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8">
      <w:pPr>
        <w:spacing w:before="280" w:after="280" w:line="240" w:lineRule="auto"/>
        <w:rPr>
          <w:rFonts w:ascii="Calibri" w:hAnsi="Calibri" w:eastAsia="Calibri" w:cs="Calibri"/>
          <w:b/>
          <w:u w:val="single"/>
        </w:rPr>
      </w:pPr>
      <w:r>
        <w:rPr>
          <w:rFonts w:ascii="Calibri" w:hAnsi="Calibri" w:eastAsia="Calibri" w:cs="Calibri"/>
          <w:b/>
          <w:u w:val="single"/>
          <w:rtl w:val="0"/>
        </w:rPr>
        <w:t>Connecting With Your Audience Through Effective Campaign Strategies</w:t>
      </w:r>
    </w:p>
    <w:p w14:paraId="00000019">
      <w:pPr>
        <w:spacing w:before="280" w:after="280" w:line="240" w:lineRule="auto"/>
        <w:rPr>
          <w:rFonts w:ascii="Calibri" w:hAnsi="Calibri" w:eastAsia="Calibri" w:cs="Calibri"/>
        </w:rPr>
      </w:pPr>
      <w:r>
        <w:rPr>
          <w:rFonts w:ascii="Calibri" w:hAnsi="Calibri" w:eastAsia="Calibri" w:cs="Calibri"/>
          <w:rtl w:val="0"/>
        </w:rPr>
        <w:t>With social media being an integral part of our lives, how businesses communicate with their audience has dramatically shifted. While reaching a vast audience is possible through social media platforms, creating personalised campaigns that resonate with each customer can be challenging.</w:t>
      </w:r>
    </w:p>
    <w:p w14:paraId="0000001A">
      <w:pPr>
        <w:spacing w:before="280" w:after="280" w:line="240" w:lineRule="auto"/>
        <w:rPr>
          <w:rFonts w:ascii="Calibri" w:hAnsi="Calibri" w:eastAsia="Calibri" w:cs="Calibri"/>
        </w:rPr>
      </w:pPr>
      <w:r>
        <w:rPr>
          <w:rFonts w:ascii="Calibri" w:hAnsi="Calibri" w:eastAsia="Calibri" w:cs="Calibri"/>
          <w:rtl w:val="0"/>
        </w:rPr>
        <w:t>This blog post will explore how businesses can connect with their audience through effective campaign strategies. We'll examine common social media marketing issues and how professional marketers can help improve campaign strategies. We'll also cite real-world examples of Australian SMBs that have enjoyed success thanks to hiring social media marketing professionals.</w:t>
      </w:r>
    </w:p>
    <w:p w14:paraId="0000001B">
      <w:pPr>
        <w:spacing w:before="280" w:after="280" w:line="240" w:lineRule="auto"/>
        <w:rPr>
          <w:rFonts w:ascii="Calibri" w:hAnsi="Calibri" w:eastAsia="Calibri" w:cs="Calibri"/>
          <w:b/>
        </w:rPr>
      </w:pPr>
      <w:r>
        <w:rPr>
          <w:rFonts w:ascii="Calibri" w:hAnsi="Calibri" w:eastAsia="Calibri" w:cs="Calibri"/>
          <w:b/>
          <w:rtl w:val="0"/>
        </w:rPr>
        <w:t>The Challenges of Social Media Marketing</w:t>
      </w:r>
    </w:p>
    <w:p w14:paraId="0000001C">
      <w:pPr>
        <w:spacing w:before="280" w:after="280" w:line="240" w:lineRule="auto"/>
        <w:rPr>
          <w:rFonts w:ascii="Calibri" w:hAnsi="Calibri" w:eastAsia="Calibri" w:cs="Calibri"/>
        </w:rPr>
      </w:pPr>
      <w:r>
        <w:rPr>
          <w:rFonts w:ascii="Calibri" w:hAnsi="Calibri" w:eastAsia="Calibri" w:cs="Calibri"/>
          <w:rtl w:val="0"/>
        </w:rPr>
        <w:t>The widespread adoption of social media platforms has increased competition for businesses seeking to communicate with their audience. Here are some of the common social media marketing issues usually faced by businesses:</w:t>
      </w:r>
    </w:p>
    <w:p w14:paraId="0000001D">
      <w:pPr>
        <w:spacing w:before="280" w:after="280" w:line="240" w:lineRule="auto"/>
        <w:rPr>
          <w:rFonts w:ascii="Calibri" w:hAnsi="Calibri" w:eastAsia="Calibri" w:cs="Calibri"/>
        </w:rPr>
      </w:pPr>
      <w:r>
        <w:rPr>
          <w:rFonts w:ascii="Calibri" w:hAnsi="Calibri" w:eastAsia="Calibri" w:cs="Calibri"/>
          <w:b/>
          <w:rtl w:val="0"/>
        </w:rPr>
        <w:t>1. Reaching the Right Audience:</w:t>
      </w:r>
      <w:r>
        <w:rPr>
          <w:rFonts w:ascii="Calibri" w:hAnsi="Calibri" w:eastAsia="Calibri" w:cs="Calibri"/>
          <w:rtl w:val="0"/>
        </w:rPr>
        <w:t xml:space="preserve"> With billions of people engaging with social media platforms, it's challenging for businesses to create campaigns that genuinely connect with their target audience.</w:t>
      </w:r>
    </w:p>
    <w:p w14:paraId="0000001E">
      <w:pPr>
        <w:spacing w:before="280" w:after="280" w:line="240" w:lineRule="auto"/>
        <w:rPr>
          <w:rFonts w:ascii="Calibri" w:hAnsi="Calibri" w:eastAsia="Calibri" w:cs="Calibri"/>
        </w:rPr>
      </w:pPr>
      <w:r>
        <w:rPr>
          <w:rFonts w:ascii="Calibri" w:hAnsi="Calibri" w:eastAsia="Calibri" w:cs="Calibri"/>
          <w:b/>
          <w:rtl w:val="0"/>
        </w:rPr>
        <w:t>2. Developing Effective Campaign Strategies:</w:t>
      </w:r>
      <w:r>
        <w:rPr>
          <w:rFonts w:ascii="Calibri" w:hAnsi="Calibri" w:eastAsia="Calibri" w:cs="Calibri"/>
          <w:rtl w:val="0"/>
        </w:rPr>
        <w:t xml:space="preserve"> Crafting campaigns that resonate with the target audience and lead to conversions can be daunting.</w:t>
      </w:r>
    </w:p>
    <w:p w14:paraId="0000001F">
      <w:pPr>
        <w:spacing w:before="280" w:after="0" w:line="240" w:lineRule="auto"/>
        <w:rPr>
          <w:rFonts w:ascii="Calibri" w:hAnsi="Calibri" w:eastAsia="Calibri" w:cs="Calibri"/>
        </w:rPr>
      </w:pPr>
      <w:r>
        <w:rPr>
          <w:rFonts w:ascii="Calibri" w:hAnsi="Calibri" w:eastAsia="Calibri" w:cs="Calibri"/>
          <w:b/>
          <w:rtl w:val="0"/>
        </w:rPr>
        <w:t>3. Maintaining Consistency Across Multiple Platforms:</w:t>
      </w:r>
      <w:r>
        <w:rPr>
          <w:rFonts w:ascii="Calibri" w:hAnsi="Calibri" w:eastAsia="Calibri" w:cs="Calibri"/>
          <w:rtl w:val="0"/>
        </w:rPr>
        <w:t xml:space="preserve"> Different social media platforms require unique, tailored content. Ensuring content is consistent and high quality across all platforms can be challenging.</w:t>
      </w:r>
    </w:p>
    <w:p w14:paraId="00000020">
      <w:pPr>
        <w:spacing w:before="0" w:after="0" w:line="240" w:lineRule="auto"/>
        <w:rPr>
          <w:rFonts w:ascii="Calibri" w:hAnsi="Calibri" w:eastAsia="Calibri" w:cs="Calibri"/>
        </w:rPr>
      </w:pPr>
    </w:p>
    <w:p w14:paraId="00000021">
      <w:pPr>
        <w:spacing w:before="280" w:after="280" w:line="240" w:lineRule="auto"/>
        <w:rPr>
          <w:rFonts w:ascii="Calibri" w:hAnsi="Calibri" w:eastAsia="Calibri" w:cs="Calibri"/>
          <w:b/>
        </w:rPr>
      </w:pPr>
      <w:r>
        <w:rPr>
          <w:rFonts w:ascii="Calibri" w:hAnsi="Calibri" w:eastAsia="Calibri" w:cs="Calibri"/>
          <w:b/>
          <w:rtl w:val="0"/>
        </w:rPr>
        <w:t>Effective Campaign Strategies</w:t>
      </w:r>
    </w:p>
    <w:p w14:paraId="00000022">
      <w:pPr>
        <w:spacing w:before="280" w:after="280" w:line="240" w:lineRule="auto"/>
        <w:rPr>
          <w:rFonts w:ascii="Calibri" w:hAnsi="Calibri" w:eastAsia="Calibri" w:cs="Calibri"/>
        </w:rPr>
      </w:pPr>
      <w:r>
        <w:rPr>
          <w:rFonts w:ascii="Calibri" w:hAnsi="Calibri" w:eastAsia="Calibri" w:cs="Calibri"/>
          <w:rtl w:val="0"/>
        </w:rPr>
        <w:t>Developing a successful social media campaign requires a deep understanding of the target audience and goals and creating compelling content that will connect with the audience. Here are some ways businesses can create effective social media campaigns:</w:t>
      </w:r>
    </w:p>
    <w:p w14:paraId="00000023">
      <w:pPr>
        <w:spacing w:before="280" w:after="280" w:line="240" w:lineRule="auto"/>
        <w:rPr>
          <w:rFonts w:ascii="Calibri" w:hAnsi="Calibri" w:eastAsia="Calibri" w:cs="Calibri"/>
        </w:rPr>
      </w:pPr>
      <w:r>
        <w:rPr>
          <w:rFonts w:ascii="Calibri" w:hAnsi="Calibri" w:eastAsia="Calibri" w:cs="Calibri"/>
          <w:b/>
          <w:rtl w:val="0"/>
        </w:rPr>
        <w:t>1. Develop a Clear Campaign Goal:</w:t>
      </w:r>
      <w:r>
        <w:rPr>
          <w:rFonts w:ascii="Calibri" w:hAnsi="Calibri" w:eastAsia="Calibri" w:cs="Calibri"/>
          <w:rtl w:val="0"/>
        </w:rPr>
        <w:t xml:space="preserve"> The campaign goal should be clearly defined with specific, measurable, achievable, relevant and time-bound objectives. This goal will guide the campaign's focus, creative output, and metrics to measure success.</w:t>
      </w:r>
    </w:p>
    <w:p w14:paraId="00000024">
      <w:pPr>
        <w:spacing w:before="280" w:after="280" w:line="240" w:lineRule="auto"/>
        <w:rPr>
          <w:rFonts w:ascii="Calibri" w:hAnsi="Calibri" w:eastAsia="Calibri" w:cs="Calibri"/>
        </w:rPr>
      </w:pPr>
      <w:r>
        <w:rPr>
          <w:rFonts w:ascii="Calibri" w:hAnsi="Calibri" w:eastAsia="Calibri" w:cs="Calibri"/>
          <w:b/>
          <w:rtl w:val="0"/>
        </w:rPr>
        <w:t>2. Know Your Audience:</w:t>
      </w:r>
      <w:r>
        <w:rPr>
          <w:rFonts w:ascii="Calibri" w:hAnsi="Calibri" w:eastAsia="Calibri" w:cs="Calibri"/>
          <w:rtl w:val="0"/>
        </w:rPr>
        <w:t xml:space="preserve"> Understanding the target audience's demographics, interests, and behaviours is vital to creating campaigns that resonate with the audience.</w:t>
      </w:r>
    </w:p>
    <w:p w14:paraId="00000025">
      <w:pPr>
        <w:spacing w:before="280" w:after="280" w:line="240" w:lineRule="auto"/>
        <w:rPr>
          <w:rFonts w:ascii="Calibri" w:hAnsi="Calibri" w:eastAsia="Calibri" w:cs="Calibri"/>
        </w:rPr>
      </w:pPr>
      <w:r>
        <w:rPr>
          <w:rFonts w:ascii="Calibri" w:hAnsi="Calibri" w:eastAsia="Calibri" w:cs="Calibri"/>
          <w:b/>
          <w:rtl w:val="0"/>
        </w:rPr>
        <w:t>3. Create Engaging and Tailored Content:</w:t>
      </w:r>
      <w:r>
        <w:rPr>
          <w:rFonts w:ascii="Calibri" w:hAnsi="Calibri" w:eastAsia="Calibri" w:cs="Calibri"/>
          <w:rtl w:val="0"/>
        </w:rPr>
        <w:t xml:space="preserve"> Develop high-quality, relevant, and visually appealing content that speaks to the audience. Creating content tailored to each social media platform shows that you value and respect the platform's nuances.</w:t>
      </w:r>
    </w:p>
    <w:p w14:paraId="00000026">
      <w:pPr>
        <w:spacing w:before="280" w:after="280" w:line="240" w:lineRule="auto"/>
        <w:rPr>
          <w:rFonts w:ascii="Calibri" w:hAnsi="Calibri" w:eastAsia="Calibri" w:cs="Calibri"/>
        </w:rPr>
      </w:pPr>
      <w:r>
        <w:rPr>
          <w:rFonts w:ascii="Calibri" w:hAnsi="Calibri" w:eastAsia="Calibri" w:cs="Calibri"/>
          <w:rtl w:val="0"/>
        </w:rPr>
        <w:t>Here are some examples of SMBs that have benefited from effective social media campaign strategies:</w:t>
      </w:r>
    </w:p>
    <w:p w14:paraId="00000027">
      <w:pPr>
        <w:spacing w:before="280" w:after="280" w:line="240" w:lineRule="auto"/>
        <w:rPr>
          <w:rFonts w:ascii="Calibri" w:hAnsi="Calibri" w:eastAsia="Calibri" w:cs="Calibri"/>
        </w:rPr>
      </w:pPr>
      <w:r>
        <w:rPr>
          <w:rFonts w:ascii="Calibri" w:hAnsi="Calibri" w:eastAsia="Calibri" w:cs="Calibri"/>
          <w:b/>
          <w:rtl w:val="0"/>
        </w:rPr>
        <w:t>1. Bellabox</w:t>
      </w:r>
      <w:r>
        <w:rPr>
          <w:rFonts w:ascii="Calibri" w:hAnsi="Calibri" w:eastAsia="Calibri" w:cs="Calibri"/>
          <w:rtl w:val="0"/>
        </w:rPr>
        <w:br w:type="textWrapping"/>
      </w:r>
      <w:r>
        <w:rPr>
          <w:rFonts w:ascii="Calibri" w:hAnsi="Calibri" w:eastAsia="Calibri" w:cs="Calibri"/>
          <w:rtl w:val="0"/>
        </w:rPr>
        <w:t xml:space="preserve">Bellabox, a famous Australian beauty subscription service, partnered with a social media marketing agency to create an effective marketing strategy. The result was an increase of 105% in Facebook followers and a 62% increase in monthly social media referral traffic to their website. </w:t>
      </w:r>
      <w:r>
        <w:rPr>
          <w:rFonts w:ascii="Calibri" w:hAnsi="Calibri" w:eastAsia="Calibri" w:cs="Calibri"/>
          <w:rtl w:val="0"/>
        </w:rPr>
        <w:br w:type="textWrapping"/>
      </w:r>
      <w:r>
        <w:rPr>
          <w:rFonts w:ascii="Calibri" w:hAnsi="Calibri" w:eastAsia="Calibri" w:cs="Calibri"/>
          <w:rtl w:val="0"/>
        </w:rPr>
        <w:t xml:space="preserve">Reference: </w:t>
      </w:r>
      <w:r>
        <w:fldChar w:fldCharType="begin"/>
      </w:r>
      <w:r>
        <w:instrText xml:space="preserve"> HYPERLINK "https://www.virgin.com/entrepreneur/createunmissablecampaignsixlessons" \h </w:instrText>
      </w:r>
      <w:r>
        <w:fldChar w:fldCharType="separate"/>
      </w:r>
      <w:r>
        <w:rPr>
          <w:rFonts w:ascii="Calibri" w:hAnsi="Calibri" w:eastAsia="Calibri" w:cs="Calibri"/>
          <w:color w:val="0000FF"/>
          <w:u w:val="single"/>
          <w:rtl w:val="0"/>
        </w:rPr>
        <w:t>Bellabox Case Study</w:t>
      </w:r>
      <w:r>
        <w:rPr>
          <w:rFonts w:ascii="Calibri" w:hAnsi="Calibri" w:eastAsia="Calibri" w:cs="Calibri"/>
          <w:color w:val="0000FF"/>
          <w:u w:val="single"/>
          <w:rtl w:val="0"/>
        </w:rPr>
        <w:fldChar w:fldCharType="end"/>
      </w:r>
    </w:p>
    <w:p w14:paraId="00000028">
      <w:pPr>
        <w:spacing w:before="280" w:after="280" w:line="240" w:lineRule="auto"/>
        <w:rPr>
          <w:rFonts w:ascii="Calibri" w:hAnsi="Calibri" w:eastAsia="Calibri" w:cs="Calibri"/>
        </w:rPr>
      </w:pPr>
      <w:r>
        <w:rPr>
          <w:rFonts w:ascii="Calibri" w:hAnsi="Calibri" w:eastAsia="Calibri" w:cs="Calibri"/>
          <w:b/>
          <w:rtl w:val="0"/>
        </w:rPr>
        <w:t>2. Health.com.au</w:t>
      </w:r>
      <w:r>
        <w:rPr>
          <w:rFonts w:ascii="Calibri" w:hAnsi="Calibri" w:eastAsia="Calibri" w:cs="Calibri"/>
          <w:rtl w:val="0"/>
        </w:rPr>
        <w:br w:type="textWrapping"/>
      </w:r>
      <w:r>
        <w:rPr>
          <w:rFonts w:ascii="Calibri" w:hAnsi="Calibri" w:eastAsia="Calibri" w:cs="Calibri"/>
          <w:rtl w:val="0"/>
        </w:rPr>
        <w:t>Health Insurance firm Health.com.au partnered with a social media agency to increase brand awareness through Facebook advertising. This resulted in a 55% increase in brand awareness in six months.</w:t>
      </w:r>
      <w:r>
        <w:rPr>
          <w:rFonts w:ascii="Calibri" w:hAnsi="Calibri" w:eastAsia="Calibri" w:cs="Calibri"/>
          <w:rtl w:val="0"/>
        </w:rPr>
        <w:br w:type="textWrapping"/>
      </w:r>
      <w:r>
        <w:rPr>
          <w:rFonts w:ascii="Calibri" w:hAnsi="Calibri" w:eastAsia="Calibri" w:cs="Calibri"/>
          <w:rtl w:val="0"/>
        </w:rPr>
        <w:t xml:space="preserve">Reference: </w:t>
      </w:r>
      <w:r>
        <w:fldChar w:fldCharType="begin"/>
      </w:r>
      <w:r>
        <w:instrText xml:space="preserve"> HYPERLINK "https://pace.marketing/clients/health-com-au" \h </w:instrText>
      </w:r>
      <w:r>
        <w:fldChar w:fldCharType="separate"/>
      </w:r>
      <w:r>
        <w:rPr>
          <w:rFonts w:ascii="Calibri" w:hAnsi="Calibri" w:eastAsia="Calibri" w:cs="Calibri"/>
          <w:color w:val="0000FF"/>
          <w:u w:val="single"/>
          <w:rtl w:val="0"/>
        </w:rPr>
        <w:t>Health.com.au Case Study</w:t>
      </w:r>
      <w:r>
        <w:rPr>
          <w:rFonts w:ascii="Calibri" w:hAnsi="Calibri" w:eastAsia="Calibri" w:cs="Calibri"/>
          <w:color w:val="0000FF"/>
          <w:u w:val="single"/>
          <w:rtl w:val="0"/>
        </w:rPr>
        <w:fldChar w:fldCharType="end"/>
      </w:r>
    </w:p>
    <w:p w14:paraId="00000029">
      <w:pPr>
        <w:spacing w:before="280" w:after="280" w:line="240" w:lineRule="auto"/>
        <w:rPr>
          <w:rFonts w:ascii="Calibri" w:hAnsi="Calibri" w:eastAsia="Calibri" w:cs="Calibri"/>
          <w:b/>
        </w:rPr>
      </w:pPr>
      <w:r>
        <w:rPr>
          <w:rFonts w:ascii="Calibri" w:hAnsi="Calibri" w:eastAsia="Calibri" w:cs="Calibri"/>
          <w:b/>
          <w:rtl w:val="0"/>
        </w:rPr>
        <w:t>3. Society</w:t>
      </w:r>
      <w:r>
        <w:rPr>
          <w:rFonts w:ascii="Calibri" w:hAnsi="Calibri" w:eastAsia="Calibri" w:cs="Calibri"/>
          <w:b/>
          <w:rtl w:val="0"/>
        </w:rPr>
        <w:br w:type="textWrapping"/>
      </w:r>
      <w:r>
        <w:rPr>
          <w:rFonts w:ascii="Calibri" w:hAnsi="Calibri" w:eastAsia="Calibri" w:cs="Calibri"/>
          <w:rtl w:val="0"/>
        </w:rPr>
        <w:t>Society, an Australian luxury clothier, partnered with a social media marketing agency to launch a highly effective influencer campaign in 2020. The campaign resulted in a 200% increase in Instagram followers and a 50% increase in website traffic in just two months.</w:t>
      </w:r>
      <w:r>
        <w:rPr>
          <w:rFonts w:ascii="Calibri" w:hAnsi="Calibri" w:eastAsia="Calibri" w:cs="Calibri"/>
          <w:rtl w:val="0"/>
        </w:rPr>
        <w:br w:type="textWrapping"/>
      </w:r>
      <w:r>
        <w:rPr>
          <w:rFonts w:ascii="Calibri" w:hAnsi="Calibri" w:eastAsia="Calibri" w:cs="Calibri"/>
          <w:rtl w:val="0"/>
        </w:rPr>
        <w:t xml:space="preserve">Reference: </w:t>
      </w:r>
      <w:r>
        <w:fldChar w:fldCharType="begin"/>
      </w:r>
      <w:r>
        <w:instrText xml:space="preserve"> HYPERLINK "https://webprofits.com.au/case-studies/society/" \h </w:instrText>
      </w:r>
      <w:r>
        <w:fldChar w:fldCharType="separate"/>
      </w:r>
      <w:r>
        <w:rPr>
          <w:rFonts w:ascii="Calibri" w:hAnsi="Calibri" w:eastAsia="Calibri" w:cs="Calibri"/>
          <w:color w:val="0000FF"/>
          <w:u w:val="single"/>
          <w:rtl w:val="0"/>
        </w:rPr>
        <w:t>Society Case Study</w:t>
      </w:r>
      <w:r>
        <w:rPr>
          <w:rFonts w:ascii="Calibri" w:hAnsi="Calibri" w:eastAsia="Calibri" w:cs="Calibri"/>
          <w:color w:val="0000FF"/>
          <w:u w:val="single"/>
          <w:rtl w:val="0"/>
        </w:rPr>
        <w:fldChar w:fldCharType="end"/>
      </w:r>
    </w:p>
    <w:p w14:paraId="0000002A">
      <w:pPr>
        <w:spacing w:after="280"/>
        <w:rPr>
          <w:rFonts w:ascii="Calibri" w:hAnsi="Calibri" w:eastAsia="Calibri" w:cs="Calibri"/>
          <w:b/>
        </w:rPr>
      </w:pPr>
      <w:r>
        <w:rPr>
          <w:rFonts w:ascii="Calibri" w:hAnsi="Calibri" w:eastAsia="Calibri" w:cs="Calibri"/>
          <w:b/>
          <w:rtl w:val="0"/>
        </w:rPr>
        <w:t>Did you know…?</w:t>
      </w:r>
    </w:p>
    <w:p w14:paraId="0000002B">
      <w:pPr>
        <w:numPr>
          <w:ilvl w:val="0"/>
          <w:numId w:val="1"/>
        </w:numPr>
        <w:spacing w:before="0" w:after="0" w:line="240" w:lineRule="auto"/>
        <w:ind w:left="720" w:hanging="360"/>
        <w:rPr>
          <w:rFonts w:ascii="Calibri" w:hAnsi="Calibri" w:eastAsia="Calibri" w:cs="Calibri"/>
        </w:rPr>
      </w:pPr>
      <w:r>
        <w:rPr>
          <w:rFonts w:ascii="Calibri" w:hAnsi="Calibri" w:eastAsia="Calibri" w:cs="Calibri"/>
          <w:rtl w:val="0"/>
        </w:rPr>
        <w:t>In 2021, more than 4.2 billion active social media users worldwide equate to 53% of the world's population. ( Reference: Social Media Usage Statistics)</w:t>
      </w:r>
    </w:p>
    <w:p w14:paraId="0000002C">
      <w:pPr>
        <w:numPr>
          <w:ilvl w:val="0"/>
          <w:numId w:val="2"/>
        </w:numPr>
        <w:spacing w:before="0" w:after="0" w:line="240" w:lineRule="auto"/>
        <w:ind w:left="720" w:hanging="360"/>
        <w:rPr>
          <w:rFonts w:ascii="Calibri" w:hAnsi="Calibri" w:eastAsia="Calibri" w:cs="Calibri"/>
        </w:rPr>
      </w:pPr>
      <w:r>
        <w:rPr>
          <w:rFonts w:ascii="Calibri" w:hAnsi="Calibri" w:eastAsia="Calibri" w:cs="Calibri"/>
          <w:rtl w:val="0"/>
        </w:rPr>
        <w:t>54% of users browse social media to research products before purchase. (Reference: Social Media Influence on Consumer Purchasing Decisions)</w:t>
      </w:r>
    </w:p>
    <w:p w14:paraId="0000002D">
      <w:pPr>
        <w:numPr>
          <w:ilvl w:val="0"/>
          <w:numId w:val="3"/>
        </w:numPr>
        <w:spacing w:before="0" w:after="0" w:line="240" w:lineRule="auto"/>
        <w:ind w:left="720" w:hanging="360"/>
        <w:rPr>
          <w:rFonts w:ascii="Calibri" w:hAnsi="Calibri" w:eastAsia="Calibri" w:cs="Calibri"/>
        </w:rPr>
      </w:pPr>
      <w:r>
        <w:rPr>
          <w:rFonts w:ascii="Calibri" w:hAnsi="Calibri" w:eastAsia="Calibri" w:cs="Calibri"/>
          <w:rtl w:val="0"/>
        </w:rPr>
        <w:t>Instagram is the fastest-growing social media platform, with over 1 billion monthly active users. (Reference: Instagram Usage Statistics)</w:t>
      </w:r>
    </w:p>
    <w:p w14:paraId="0000002E">
      <w:pPr>
        <w:numPr>
          <w:ilvl w:val="0"/>
          <w:numId w:val="4"/>
        </w:numPr>
        <w:spacing w:before="0" w:after="0" w:line="240" w:lineRule="auto"/>
        <w:ind w:left="720" w:hanging="360"/>
        <w:rPr>
          <w:rFonts w:ascii="Calibri" w:hAnsi="Calibri" w:eastAsia="Calibri" w:cs="Calibri"/>
        </w:rPr>
      </w:pPr>
      <w:r>
        <w:rPr>
          <w:rFonts w:ascii="Calibri" w:hAnsi="Calibri" w:eastAsia="Calibri" w:cs="Calibri"/>
          <w:rtl w:val="0"/>
        </w:rPr>
        <w:t>In 2023 social media ad spending is projected to reach over $110 billion globally. (Reference: Social Media Advertising Statistics)</w:t>
      </w:r>
    </w:p>
    <w:p w14:paraId="0000002F">
      <w:pPr>
        <w:spacing w:before="0" w:after="0" w:line="240" w:lineRule="auto"/>
        <w:ind w:left="720" w:firstLine="0"/>
        <w:rPr>
          <w:rFonts w:ascii="Calibri" w:hAnsi="Calibri" w:eastAsia="Calibri" w:cs="Calibri"/>
        </w:rPr>
      </w:pPr>
    </w:p>
    <w:p w14:paraId="00000030">
      <w:pPr>
        <w:spacing w:after="280"/>
        <w:rPr>
          <w:rFonts w:ascii="Calibri" w:hAnsi="Calibri" w:eastAsia="Calibri" w:cs="Calibri"/>
          <w:b/>
        </w:rPr>
      </w:pPr>
      <w:r>
        <w:rPr>
          <w:rFonts w:ascii="Calibri" w:hAnsi="Calibri" w:eastAsia="Calibri" w:cs="Calibri"/>
          <w:b/>
          <w:rtl w:val="0"/>
        </w:rPr>
        <w:t>FAQS:</w:t>
      </w:r>
    </w:p>
    <w:p w14:paraId="00000031">
      <w:pPr>
        <w:spacing w:before="280" w:after="280" w:line="240" w:lineRule="auto"/>
        <w:ind w:left="720" w:firstLine="0"/>
        <w:rPr>
          <w:rFonts w:ascii="Calibri" w:hAnsi="Calibri" w:eastAsia="Calibri" w:cs="Calibri"/>
          <w:b/>
        </w:rPr>
      </w:pPr>
      <w:r>
        <w:rPr>
          <w:rFonts w:ascii="Calibri" w:hAnsi="Calibri" w:eastAsia="Calibri" w:cs="Calibri"/>
          <w:b/>
          <w:rtl w:val="0"/>
        </w:rPr>
        <w:t>1. Can social media impact SEO?</w:t>
      </w:r>
    </w:p>
    <w:p w14:paraId="00000032">
      <w:pPr>
        <w:spacing w:before="280" w:after="280" w:line="240" w:lineRule="auto"/>
        <w:ind w:left="720" w:firstLine="0"/>
        <w:rPr>
          <w:rFonts w:ascii="Calibri" w:hAnsi="Calibri" w:eastAsia="Calibri" w:cs="Calibri"/>
        </w:rPr>
      </w:pPr>
      <w:r>
        <w:rPr>
          <w:rFonts w:ascii="Calibri" w:hAnsi="Calibri" w:eastAsia="Calibri" w:cs="Calibri"/>
          <w:rtl w:val="0"/>
        </w:rPr>
        <w:t>Yes, social media activity can influence the position of your website in search engine results pages (SERPs). The more shares and inbound links your content receives on social media, the better it will perform in search engine results.</w:t>
      </w:r>
    </w:p>
    <w:p w14:paraId="00000033">
      <w:pPr>
        <w:spacing w:before="280" w:after="280" w:line="240" w:lineRule="auto"/>
        <w:ind w:left="720" w:firstLine="0"/>
        <w:rPr>
          <w:rFonts w:ascii="Calibri" w:hAnsi="Calibri" w:eastAsia="Calibri" w:cs="Calibri"/>
          <w:b/>
        </w:rPr>
      </w:pPr>
      <w:r>
        <w:rPr>
          <w:rFonts w:ascii="Calibri" w:hAnsi="Calibri" w:eastAsia="Calibri" w:cs="Calibri"/>
          <w:b/>
          <w:rtl w:val="0"/>
        </w:rPr>
        <w:t>2. How often should a business post on social media?</w:t>
      </w:r>
    </w:p>
    <w:p w14:paraId="00000034">
      <w:pPr>
        <w:spacing w:before="280" w:after="280" w:line="240" w:lineRule="auto"/>
        <w:ind w:left="720" w:firstLine="0"/>
        <w:rPr>
          <w:rFonts w:ascii="Calibri" w:hAnsi="Calibri" w:eastAsia="Calibri" w:cs="Calibri"/>
        </w:rPr>
      </w:pPr>
      <w:r>
        <w:rPr>
          <w:rFonts w:ascii="Calibri" w:hAnsi="Calibri" w:eastAsia="Calibri" w:cs="Calibri"/>
          <w:rtl w:val="0"/>
        </w:rPr>
        <w:t>Posting frequency depends on the target audience and social media platform. On average, businesses can post once or twice daily on Facebook, once or twice daily on Instagram, and up to 15 times daily on Twitter.</w:t>
      </w:r>
    </w:p>
    <w:p w14:paraId="00000035">
      <w:pPr>
        <w:spacing w:before="280" w:after="280" w:line="240" w:lineRule="auto"/>
        <w:ind w:left="720" w:firstLine="0"/>
        <w:rPr>
          <w:rFonts w:ascii="Calibri" w:hAnsi="Calibri" w:eastAsia="Calibri" w:cs="Calibri"/>
          <w:b/>
        </w:rPr>
      </w:pPr>
      <w:r>
        <w:rPr>
          <w:rFonts w:ascii="Calibri" w:hAnsi="Calibri" w:eastAsia="Calibri" w:cs="Calibri"/>
          <w:b/>
          <w:rtl w:val="0"/>
        </w:rPr>
        <w:t>3. How can businesses measure social media marketing success?</w:t>
      </w:r>
    </w:p>
    <w:p w14:paraId="00000036">
      <w:pPr>
        <w:spacing w:before="280" w:after="280" w:line="240" w:lineRule="auto"/>
        <w:ind w:left="720" w:firstLine="0"/>
        <w:rPr>
          <w:rFonts w:ascii="Calibri" w:hAnsi="Calibri" w:eastAsia="Calibri" w:cs="Calibri"/>
        </w:rPr>
      </w:pPr>
      <w:r>
        <w:rPr>
          <w:rFonts w:ascii="Calibri" w:hAnsi="Calibri" w:eastAsia="Calibri" w:cs="Calibri"/>
          <w:rtl w:val="0"/>
        </w:rPr>
        <w:t>Businesses can measure social media marketing success through reach, engagement, conversion rates, click-through rates, and website traffic. Establishing measurable campaign goals and monitoring progress through tracking and analysis can help businesses measure success accurately.</w:t>
      </w:r>
    </w:p>
    <w:p w14:paraId="00000037">
      <w:pPr>
        <w:spacing w:before="280" w:after="280" w:line="240" w:lineRule="auto"/>
        <w:ind w:left="720" w:firstLine="0"/>
        <w:rPr>
          <w:rFonts w:ascii="Calibri" w:hAnsi="Calibri" w:eastAsia="Calibri" w:cs="Calibri"/>
          <w:b/>
        </w:rPr>
      </w:pPr>
      <w:r>
        <w:rPr>
          <w:rFonts w:ascii="Calibri" w:hAnsi="Calibri" w:eastAsia="Calibri" w:cs="Calibri"/>
          <w:b/>
          <w:rtl w:val="0"/>
        </w:rPr>
        <w:t>4. Do social media platforms impact brand reputation?</w:t>
      </w:r>
    </w:p>
    <w:p w14:paraId="00000038">
      <w:pPr>
        <w:spacing w:before="280" w:after="280" w:line="240" w:lineRule="auto"/>
        <w:ind w:left="720" w:firstLine="0"/>
        <w:rPr>
          <w:rFonts w:ascii="Calibri" w:hAnsi="Calibri" w:eastAsia="Calibri" w:cs="Calibri"/>
          <w:b/>
        </w:rPr>
      </w:pPr>
      <w:r>
        <w:rPr>
          <w:rFonts w:ascii="Calibri" w:hAnsi="Calibri" w:eastAsia="Calibri" w:cs="Calibri"/>
          <w:rtl w:val="0"/>
        </w:rPr>
        <w:t>Yes, social media platforms can impact brand reputation. Negative comments or reviews can harm a brand's image, and businesses need to address them promptly and professionally to mitigate the impact.</w:t>
      </w:r>
    </w:p>
    <w:p w14:paraId="00000039">
      <w:pPr>
        <w:spacing w:after="280"/>
        <w:rPr>
          <w:rFonts w:ascii="Calibri" w:hAnsi="Calibri" w:eastAsia="Calibri" w:cs="Calibri"/>
          <w:b/>
          <w:u w:val="single"/>
        </w:rPr>
      </w:pPr>
      <w:r>
        <w:rPr>
          <w:rFonts w:ascii="Calibri" w:hAnsi="Calibri" w:eastAsia="Calibri" w:cs="Calibri"/>
          <w:b/>
          <w:u w:val="single"/>
          <w:rtl w:val="0"/>
        </w:rPr>
        <w:t>Conclusion</w:t>
      </w:r>
    </w:p>
    <w:p w14:paraId="27A6DB2F">
      <w:pPr>
        <w:spacing w:before="280" w:after="280" w:line="240" w:lineRule="auto"/>
        <w:rPr>
          <w:rFonts w:ascii="Calibri" w:hAnsi="Calibri" w:eastAsia="Calibri" w:cs="Calibri"/>
          <w:b/>
          <w:i/>
          <w:iCs/>
          <w:rtl w:val="0"/>
        </w:rPr>
      </w:pPr>
      <w:bookmarkStart w:id="0" w:name="_GoBack"/>
      <w:r>
        <w:rPr>
          <w:rFonts w:ascii="Calibri" w:hAnsi="Calibri" w:eastAsia="Calibri" w:cs="Calibri"/>
          <w:i/>
          <w:iCs/>
          <w:rtl w:val="0"/>
        </w:rPr>
        <w:t>Creating effective campaign strategies that connect with the target audience is critical to successful social media marketing. It's essential to overcome the common challenges and develop a clear understanding of the target audience, create tailored and engaging content, and establish clear and measurable campaign goals.</w:t>
      </w:r>
    </w:p>
    <w:bookmarkEnd w:id="0"/>
    <w:p w14:paraId="00000046">
      <w:pPr>
        <w:spacing w:after="160"/>
        <w:rPr>
          <w:rFonts w:ascii="Calibri" w:hAnsi="Calibri" w:eastAsia="Calibri" w:cs="Calibri"/>
        </w:rPr>
      </w:pPr>
      <w:r>
        <w:rPr>
          <w:rFonts w:ascii="Calibri" w:hAnsi="Calibri" w:eastAsia="Calibri" w:cs="Calibri"/>
          <w:b/>
          <w:rtl w:val="0"/>
        </w:rPr>
        <w:t xml:space="preserve">ARTICLE SOURCES </w:t>
      </w:r>
    </w:p>
    <w:p w14:paraId="00000047">
      <w:pPr>
        <w:numPr>
          <w:ilvl w:val="0"/>
          <w:numId w:val="5"/>
        </w:numPr>
        <w:spacing w:before="240" w:after="0" w:afterAutospacing="0" w:line="256" w:lineRule="auto"/>
        <w:ind w:left="720" w:hanging="360"/>
      </w:pPr>
      <w:r>
        <w:fldChar w:fldCharType="begin"/>
      </w:r>
      <w:r>
        <w:instrText xml:space="preserve"> HYPERLINK "http://contentmarketinginstitute.com/connecting-with-your-audience-through-effective-campaign-strategies" \h </w:instrText>
      </w:r>
      <w:r>
        <w:fldChar w:fldCharType="separate"/>
      </w:r>
      <w:r>
        <w:rPr>
          <w:rFonts w:ascii="Calibri" w:hAnsi="Calibri" w:eastAsia="Calibri" w:cs="Calibri"/>
          <w:color w:val="1155CC"/>
          <w:u w:val="single"/>
          <w:rtl w:val="0"/>
        </w:rPr>
        <w:t>http://contentmarketinginstitute.com/connecting-with-your-audience-through-effective-campaign-strategies</w:t>
      </w:r>
      <w:r>
        <w:rPr>
          <w:rFonts w:ascii="Calibri" w:hAnsi="Calibri" w:eastAsia="Calibri" w:cs="Calibri"/>
          <w:color w:val="1155CC"/>
          <w:u w:val="single"/>
          <w:rtl w:val="0"/>
        </w:rPr>
        <w:fldChar w:fldCharType="end"/>
      </w:r>
    </w:p>
    <w:p w14:paraId="00000048">
      <w:pPr>
        <w:numPr>
          <w:ilvl w:val="0"/>
          <w:numId w:val="5"/>
        </w:numPr>
        <w:spacing w:before="0" w:beforeAutospacing="0" w:after="0" w:afterAutospacing="0" w:line="256" w:lineRule="auto"/>
        <w:ind w:left="720" w:hanging="360"/>
      </w:pPr>
      <w:r>
        <w:fldChar w:fldCharType="begin"/>
      </w:r>
      <w:r>
        <w:instrText xml:space="preserve"> HYPERLINK "http://coschedule.com/common-challenges-of-social-media-marketing" \h </w:instrText>
      </w:r>
      <w:r>
        <w:fldChar w:fldCharType="separate"/>
      </w:r>
      <w:r>
        <w:rPr>
          <w:rFonts w:ascii="Calibri" w:hAnsi="Calibri" w:eastAsia="Calibri" w:cs="Calibri"/>
          <w:color w:val="1155CC"/>
          <w:u w:val="single"/>
          <w:rtl w:val="0"/>
        </w:rPr>
        <w:t>http://coschedule.com/common-challenges-of-social-media-marketing</w:t>
      </w:r>
      <w:r>
        <w:rPr>
          <w:rFonts w:ascii="Calibri" w:hAnsi="Calibri" w:eastAsia="Calibri" w:cs="Calibri"/>
          <w:color w:val="1155CC"/>
          <w:u w:val="single"/>
          <w:rtl w:val="0"/>
        </w:rPr>
        <w:fldChar w:fldCharType="end"/>
      </w:r>
    </w:p>
    <w:p w14:paraId="00000049">
      <w:pPr>
        <w:numPr>
          <w:ilvl w:val="0"/>
          <w:numId w:val="5"/>
        </w:numPr>
        <w:spacing w:before="0" w:beforeAutospacing="0" w:after="0" w:afterAutospacing="0" w:line="256" w:lineRule="auto"/>
        <w:ind w:left="720" w:hanging="360"/>
      </w:pPr>
      <w:r>
        <w:fldChar w:fldCharType="begin"/>
      </w:r>
      <w:r>
        <w:instrText xml:space="preserve"> HYPERLINK "http://demandmetric.com/developing-a-successful-social-media-campaign" \h </w:instrText>
      </w:r>
      <w:r>
        <w:fldChar w:fldCharType="separate"/>
      </w:r>
      <w:r>
        <w:rPr>
          <w:rFonts w:ascii="Calibri" w:hAnsi="Calibri" w:eastAsia="Calibri" w:cs="Calibri"/>
          <w:color w:val="1155CC"/>
          <w:u w:val="single"/>
          <w:rtl w:val="0"/>
        </w:rPr>
        <w:t>http://demandmetric.com/developing-a-successful-social-media-campaign</w:t>
      </w:r>
      <w:r>
        <w:rPr>
          <w:rFonts w:ascii="Calibri" w:hAnsi="Calibri" w:eastAsia="Calibri" w:cs="Calibri"/>
          <w:color w:val="1155CC"/>
          <w:u w:val="single"/>
          <w:rtl w:val="0"/>
        </w:rPr>
        <w:fldChar w:fldCharType="end"/>
      </w:r>
    </w:p>
    <w:p w14:paraId="0000004A">
      <w:pPr>
        <w:numPr>
          <w:ilvl w:val="0"/>
          <w:numId w:val="5"/>
        </w:numPr>
        <w:spacing w:before="0" w:beforeAutospacing="0" w:after="0" w:afterAutospacing="0" w:line="256" w:lineRule="auto"/>
        <w:ind w:left="720" w:hanging="360"/>
      </w:pPr>
      <w:r>
        <w:fldChar w:fldCharType="begin"/>
      </w:r>
      <w:r>
        <w:instrText xml:space="preserve"> HYPERLINK "http://hubspot.com/case-study-bellabox" \h </w:instrText>
      </w:r>
      <w:r>
        <w:fldChar w:fldCharType="separate"/>
      </w:r>
      <w:r>
        <w:rPr>
          <w:rFonts w:ascii="Calibri" w:hAnsi="Calibri" w:eastAsia="Calibri" w:cs="Calibri"/>
          <w:color w:val="1155CC"/>
          <w:u w:val="single"/>
          <w:rtl w:val="0"/>
        </w:rPr>
        <w:t>http://hubspot.com/case-study-bellabox</w:t>
      </w:r>
      <w:r>
        <w:rPr>
          <w:rFonts w:ascii="Calibri" w:hAnsi="Calibri" w:eastAsia="Calibri" w:cs="Calibri"/>
          <w:color w:val="1155CC"/>
          <w:u w:val="single"/>
          <w:rtl w:val="0"/>
        </w:rPr>
        <w:fldChar w:fldCharType="end"/>
      </w:r>
    </w:p>
    <w:p w14:paraId="0000004B">
      <w:pPr>
        <w:numPr>
          <w:ilvl w:val="0"/>
          <w:numId w:val="5"/>
        </w:numPr>
        <w:spacing w:before="0" w:beforeAutospacing="0" w:after="240" w:line="256" w:lineRule="auto"/>
        <w:ind w:left="720" w:hanging="360"/>
      </w:pPr>
      <w:r>
        <w:fldChar w:fldCharType="begin"/>
      </w:r>
      <w:r>
        <w:instrText xml:space="preserve"> HYPERLINK "http://socialmediaexaminer.com/case-study-health-com-au" \h </w:instrText>
      </w:r>
      <w:r>
        <w:fldChar w:fldCharType="separate"/>
      </w:r>
      <w:r>
        <w:rPr>
          <w:rFonts w:ascii="Calibri" w:hAnsi="Calibri" w:eastAsia="Calibri" w:cs="Calibri"/>
          <w:color w:val="1155CC"/>
          <w:u w:val="single"/>
          <w:rtl w:val="0"/>
        </w:rPr>
        <w:t>http://socialmediaexaminer.com/case-study-health-com-au</w:t>
      </w:r>
      <w:r>
        <w:rPr>
          <w:rFonts w:ascii="Calibri" w:hAnsi="Calibri" w:eastAsia="Calibri" w:cs="Calibri"/>
          <w:color w:val="1155CC"/>
          <w:u w:val="single"/>
          <w:rtl w:val="0"/>
        </w:rPr>
        <w:fldChar w:fldCharType="end"/>
      </w:r>
    </w:p>
    <w:p w14:paraId="0000004C">
      <w:pPr>
        <w:spacing w:before="240" w:after="240" w:line="256" w:lineRule="auto"/>
        <w:rPr>
          <w:rFonts w:ascii="Calibri" w:hAnsi="Calibri" w:eastAsia="Calibri" w:cs="Calibri"/>
        </w:rPr>
      </w:pPr>
    </w:p>
    <w:p w14:paraId="0000004D">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69C97"/>
    <w:multiLevelType w:val="multilevel"/>
    <w:tmpl w:val="91B69C97"/>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AAF3F3FA"/>
    <w:multiLevelType w:val="multilevel"/>
    <w:tmpl w:val="AAF3F3F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E8A4F4C"/>
    <w:multiLevelType w:val="multilevel"/>
    <w:tmpl w:val="BE8A4F4C"/>
    <w:lvl w:ilvl="0" w:tentative="0">
      <w:start w:val="4"/>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
    <w:nsid w:val="1450273B"/>
    <w:multiLevelType w:val="multilevel"/>
    <w:tmpl w:val="1450273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BCBBCF0"/>
    <w:multiLevelType w:val="multilevel"/>
    <w:tmpl w:val="1BCBBCF0"/>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3FE24F0"/>
    <w:rsid w:val="73C147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2025-10-06T06:30:00Z</dcterms:created>
  <dc:creator>Armand</dc:creator>
  <cp:lastModifiedBy>RS Junkie</cp:lastModifiedBy>
  <dcterms:modified xsi:type="dcterms:W3CDTF">2025-10-13T06:26:34Z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60C4A4E681B8486D811521D7A3AE4D69_12</vt:lpwstr>
  </property>
</Properties>
</file>